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EF6BF" w14:textId="49AAC49E" w:rsidR="00152130" w:rsidRDefault="00152130" w:rsidP="00152130">
      <w:pPr>
        <w:pStyle w:val="Nadpis2"/>
      </w:pPr>
      <w:r>
        <w:t>Pro období 1. 9. 2026 – 31. 8. 2029 byli zvoleni do Školské rady (dále jen ŠR) tito zástupci:</w:t>
      </w:r>
    </w:p>
    <w:p w14:paraId="1B7C8212" w14:textId="474D7840" w:rsidR="00152130" w:rsidRDefault="00152130" w:rsidP="00636DAE">
      <w:pPr>
        <w:pStyle w:val="Odstavecseseznamem"/>
        <w:numPr>
          <w:ilvl w:val="0"/>
          <w:numId w:val="1"/>
        </w:numPr>
      </w:pPr>
      <w:r w:rsidRPr="00152130">
        <w:t xml:space="preserve">Dne </w:t>
      </w:r>
      <w:r>
        <w:t>8</w:t>
      </w:r>
      <w:r w:rsidRPr="00152130">
        <w:t>.</w:t>
      </w:r>
      <w:r>
        <w:t xml:space="preserve"> 4</w:t>
      </w:r>
      <w:r w:rsidRPr="00152130">
        <w:t>.</w:t>
      </w:r>
      <w:r>
        <w:t xml:space="preserve"> </w:t>
      </w:r>
      <w:r w:rsidRPr="00152130">
        <w:t>202</w:t>
      </w:r>
      <w:r>
        <w:t>6</w:t>
      </w:r>
      <w:r w:rsidRPr="00152130">
        <w:t xml:space="preserve"> proběhly na ZŠ</w:t>
      </w:r>
      <w:r>
        <w:t xml:space="preserve"> Jabloňany, okres Blansko, příspěvková organizace</w:t>
      </w:r>
      <w:r w:rsidR="00306DB8">
        <w:t>,</w:t>
      </w:r>
      <w:r w:rsidRPr="00152130">
        <w:t xml:space="preserve"> volby do školské rady s tímto výsledkem: </w:t>
      </w:r>
    </w:p>
    <w:p w14:paraId="2CD9777D" w14:textId="6762C12E" w:rsidR="00152130" w:rsidRPr="00152130" w:rsidRDefault="00152130" w:rsidP="00152130">
      <w:pPr>
        <w:pStyle w:val="Odstavecseseznamem"/>
      </w:pPr>
      <w:r w:rsidRPr="00152130">
        <w:t>Jako zástupce z řad rodičů za ZŠ byl</w:t>
      </w:r>
      <w:r>
        <w:t>y</w:t>
      </w:r>
      <w:r w:rsidRPr="00152130">
        <w:t xml:space="preserve"> zvolen</w:t>
      </w:r>
      <w:r>
        <w:t>y</w:t>
      </w:r>
      <w:r w:rsidRPr="00152130">
        <w:t xml:space="preserve"> paní </w:t>
      </w:r>
      <w:r>
        <w:t>Petra Ondráčková (14 hlasů) a Mgr. Markéta Přibylová (9 hlasů). Ostatní kandidáti nezískali nadpoloviční většinu hlasů.</w:t>
      </w:r>
      <w:r w:rsidRPr="00152130">
        <w:br/>
      </w:r>
      <w:r>
        <w:t>Voleb se zúčastnilo 38 zákonných zástupců, platných hlasů 35, neplatné 2, zdržel se hlasování 1.</w:t>
      </w:r>
    </w:p>
    <w:p w14:paraId="2DC9AF5B" w14:textId="77777777" w:rsidR="00152130" w:rsidRPr="00152130" w:rsidRDefault="00152130" w:rsidP="00152130">
      <w:r w:rsidRPr="00152130">
        <w:rPr>
          <w:b/>
          <w:bCs/>
        </w:rPr>
        <w:t>Kompetence ŠR:</w:t>
      </w:r>
    </w:p>
    <w:p w14:paraId="2D5911B3" w14:textId="4A83DFD7" w:rsidR="00152130" w:rsidRPr="00152130" w:rsidRDefault="00152130" w:rsidP="00152130">
      <w:pPr>
        <w:numPr>
          <w:ilvl w:val="0"/>
          <w:numId w:val="2"/>
        </w:numPr>
      </w:pPr>
      <w:r w:rsidRPr="00152130">
        <w:t>Schvaluje školní řád, výroční zprávu školy, návrh rozpočtu a zprávu o hospodaření, tím plní funkci veřejné kontroly školy</w:t>
      </w:r>
      <w:r>
        <w:t>,</w:t>
      </w:r>
    </w:p>
    <w:p w14:paraId="4D08B91F" w14:textId="77777777" w:rsidR="00152130" w:rsidRPr="00152130" w:rsidRDefault="00152130" w:rsidP="00152130">
      <w:pPr>
        <w:numPr>
          <w:ilvl w:val="0"/>
          <w:numId w:val="2"/>
        </w:numPr>
      </w:pPr>
      <w:r w:rsidRPr="00152130">
        <w:t>Vyjadřuje se k návrhům školních vzdělávacích programů a k jejich následnému uskutečňování, jakož i ke koncepčním záměrům rozvoje školy,</w:t>
      </w:r>
    </w:p>
    <w:p w14:paraId="62B2C3D5" w14:textId="713D2854" w:rsidR="00152130" w:rsidRPr="00152130" w:rsidRDefault="00152130" w:rsidP="00152130">
      <w:pPr>
        <w:numPr>
          <w:ilvl w:val="0"/>
          <w:numId w:val="2"/>
        </w:numPr>
      </w:pPr>
      <w:r w:rsidRPr="00152130">
        <w:t>Schvaluje pravidla pro hodnocení výsledků vzdělávání žáků v</w:t>
      </w:r>
      <w:r>
        <w:t> </w:t>
      </w:r>
      <w:r w:rsidRPr="00152130">
        <w:t>základní</w:t>
      </w:r>
      <w:r>
        <w:t xml:space="preserve"> škole,</w:t>
      </w:r>
    </w:p>
    <w:p w14:paraId="7F0FBFF5" w14:textId="77777777" w:rsidR="00152130" w:rsidRPr="00152130" w:rsidRDefault="00152130" w:rsidP="00152130">
      <w:pPr>
        <w:numPr>
          <w:ilvl w:val="0"/>
          <w:numId w:val="2"/>
        </w:numPr>
      </w:pPr>
      <w:r w:rsidRPr="00152130">
        <w:t>Projednává návrh rozpočtu právnické osoby na další rok, vyjadřuje se k rozboru hospodaření a navrhuje opatření ke zlepšení hospodaření,</w:t>
      </w:r>
    </w:p>
    <w:p w14:paraId="1A440454" w14:textId="52411919" w:rsidR="00152130" w:rsidRPr="00152130" w:rsidRDefault="00152130" w:rsidP="00152130">
      <w:pPr>
        <w:numPr>
          <w:ilvl w:val="0"/>
          <w:numId w:val="2"/>
        </w:numPr>
      </w:pPr>
      <w:r w:rsidRPr="00152130">
        <w:t>Projednává inspekční zprávy České školní inspekce</w:t>
      </w:r>
      <w:r>
        <w:t>,</w:t>
      </w:r>
    </w:p>
    <w:p w14:paraId="3E66DAC4" w14:textId="77777777" w:rsidR="00152130" w:rsidRPr="00152130" w:rsidRDefault="00152130" w:rsidP="00152130">
      <w:pPr>
        <w:numPr>
          <w:ilvl w:val="0"/>
          <w:numId w:val="2"/>
        </w:numPr>
      </w:pPr>
      <w:r w:rsidRPr="00152130">
        <w:t>Podává podněty a oznámení řediteli školy, zřizovateli, orgánům vykonávajícím státní správu ve školství a dalším orgánům státní správy. Ředitel školy je tyto účely povinen umožnit radě přístup k informacím o škole, zejména k dokumentaci školy.</w:t>
      </w:r>
    </w:p>
    <w:p w14:paraId="0AE3594A" w14:textId="77777777" w:rsidR="00152130" w:rsidRPr="00152130" w:rsidRDefault="00152130" w:rsidP="00152130">
      <w:pPr>
        <w:numPr>
          <w:ilvl w:val="0"/>
          <w:numId w:val="2"/>
        </w:numPr>
      </w:pPr>
      <w:r w:rsidRPr="00152130">
        <w:t>Funkční období členů ŠR je tři roky.</w:t>
      </w:r>
    </w:p>
    <w:p w14:paraId="38416D68" w14:textId="77777777" w:rsidR="00995316" w:rsidRDefault="00995316"/>
    <w:sectPr w:rsidR="00995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67F42"/>
    <w:multiLevelType w:val="multilevel"/>
    <w:tmpl w:val="AA4A8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4713CC"/>
    <w:multiLevelType w:val="multilevel"/>
    <w:tmpl w:val="5310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C73A74"/>
    <w:multiLevelType w:val="hybridMultilevel"/>
    <w:tmpl w:val="44BA13B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442D38"/>
    <w:multiLevelType w:val="hybridMultilevel"/>
    <w:tmpl w:val="CF5488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760579">
    <w:abstractNumId w:val="0"/>
  </w:num>
  <w:num w:numId="2" w16cid:durableId="304284803">
    <w:abstractNumId w:val="1"/>
  </w:num>
  <w:num w:numId="3" w16cid:durableId="650330092">
    <w:abstractNumId w:val="2"/>
  </w:num>
  <w:num w:numId="4" w16cid:durableId="649363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30"/>
    <w:rsid w:val="00152130"/>
    <w:rsid w:val="00306DB8"/>
    <w:rsid w:val="004C4BEA"/>
    <w:rsid w:val="00995316"/>
    <w:rsid w:val="00A6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37020"/>
  <w15:chartTrackingRefBased/>
  <w15:docId w15:val="{F9693F5E-E4E5-4BB9-883C-E92C68CF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52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52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21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2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21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21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21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21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21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21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1521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21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213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5213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521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521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521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5213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52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52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52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52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52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5213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5213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5213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52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5213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521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5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1114</Characters>
  <Application>Microsoft Office Word</Application>
  <DocSecurity>0</DocSecurity>
  <Lines>9</Lines>
  <Paragraphs>2</Paragraphs>
  <ScaleCrop>false</ScaleCrop>
  <Company>ZS Jablonany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 Jablonany</dc:creator>
  <cp:keywords/>
  <dc:description/>
  <cp:lastModifiedBy>Skola Jablonany</cp:lastModifiedBy>
  <cp:revision>2</cp:revision>
  <dcterms:created xsi:type="dcterms:W3CDTF">2026-05-07T08:32:00Z</dcterms:created>
  <dcterms:modified xsi:type="dcterms:W3CDTF">2026-05-07T08:41:00Z</dcterms:modified>
</cp:coreProperties>
</file>